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A1CB2E" w14:textId="574BDF8A" w:rsidR="00927A0E" w:rsidRPr="006F6DF4" w:rsidRDefault="0024613C" w:rsidP="006F6DF4">
      <w:pPr>
        <w:rPr>
          <w:b/>
          <w:sz w:val="24"/>
          <w:szCs w:val="24"/>
        </w:rPr>
      </w:pPr>
      <w:bookmarkStart w:id="0" w:name="_Hlk506279414"/>
      <w:r w:rsidRPr="006F6DF4">
        <w:rPr>
          <w:b/>
          <w:noProof/>
          <w:sz w:val="24"/>
          <w:szCs w:val="24"/>
        </w:rPr>
        <w:drawing>
          <wp:inline distT="0" distB="0" distL="0" distR="0" wp14:anchorId="005D8FF9" wp14:editId="2068E7BA">
            <wp:extent cx="857370" cy="333422"/>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m logo.png"/>
                    <pic:cNvPicPr/>
                  </pic:nvPicPr>
                  <pic:blipFill>
                    <a:blip r:embed="rId6">
                      <a:extLst>
                        <a:ext uri="{28A0092B-C50C-407E-A947-70E740481C1C}">
                          <a14:useLocalDpi xmlns:a14="http://schemas.microsoft.com/office/drawing/2010/main" val="0"/>
                        </a:ext>
                      </a:extLst>
                    </a:blip>
                    <a:stretch>
                      <a:fillRect/>
                    </a:stretch>
                  </pic:blipFill>
                  <pic:spPr>
                    <a:xfrm>
                      <a:off x="0" y="0"/>
                      <a:ext cx="857370" cy="333422"/>
                    </a:xfrm>
                    <a:prstGeom prst="rect">
                      <a:avLst/>
                    </a:prstGeom>
                  </pic:spPr>
                </pic:pic>
              </a:graphicData>
            </a:graphic>
          </wp:inline>
        </w:drawing>
      </w:r>
      <w:r w:rsidR="009D01AA">
        <w:rPr>
          <w:b/>
          <w:sz w:val="24"/>
          <w:szCs w:val="24"/>
        </w:rPr>
        <w:t xml:space="preserve">                                          </w:t>
      </w:r>
      <w:r w:rsidR="00927A0E" w:rsidRPr="006F6DF4">
        <w:rPr>
          <w:b/>
          <w:sz w:val="24"/>
          <w:szCs w:val="24"/>
        </w:rPr>
        <w:t>St Mark’s Emerald</w:t>
      </w:r>
    </w:p>
    <w:p w14:paraId="41FC5769" w14:textId="67603501" w:rsidR="00927A0E" w:rsidRPr="006F6DF4" w:rsidRDefault="00927A0E" w:rsidP="00927A0E">
      <w:pPr>
        <w:jc w:val="center"/>
        <w:rPr>
          <w:b/>
          <w:sz w:val="24"/>
          <w:szCs w:val="24"/>
        </w:rPr>
      </w:pPr>
      <w:r w:rsidRPr="006F6DF4">
        <w:rPr>
          <w:b/>
          <w:sz w:val="24"/>
          <w:szCs w:val="24"/>
        </w:rPr>
        <w:t>Child Safe Policy</w:t>
      </w:r>
    </w:p>
    <w:p w14:paraId="08B23DBA" w14:textId="77777777" w:rsidR="00927A0E" w:rsidRPr="006F6DF4" w:rsidRDefault="00467CB9" w:rsidP="00927A0E">
      <w:pPr>
        <w:rPr>
          <w:b/>
          <w:sz w:val="24"/>
          <w:szCs w:val="24"/>
        </w:rPr>
      </w:pPr>
      <w:r w:rsidRPr="006F6DF4">
        <w:rPr>
          <w:b/>
          <w:sz w:val="24"/>
          <w:szCs w:val="24"/>
        </w:rPr>
        <w:t>Aim and purpose or Scope of Policy:</w:t>
      </w:r>
    </w:p>
    <w:p w14:paraId="38F6AF3C" w14:textId="77777777" w:rsidR="00927A0E" w:rsidRPr="006F6DF4" w:rsidRDefault="00927A0E" w:rsidP="00927A0E">
      <w:pPr>
        <w:jc w:val="both"/>
        <w:rPr>
          <w:sz w:val="24"/>
          <w:szCs w:val="24"/>
        </w:rPr>
      </w:pPr>
      <w:r w:rsidRPr="006F6DF4">
        <w:rPr>
          <w:sz w:val="24"/>
          <w:szCs w:val="24"/>
        </w:rPr>
        <w:t xml:space="preserve">This policy was written to demonstrate the strong commitment of the parish, </w:t>
      </w:r>
      <w:r w:rsidR="00C45628" w:rsidRPr="006F6DF4">
        <w:rPr>
          <w:sz w:val="24"/>
          <w:szCs w:val="24"/>
        </w:rPr>
        <w:t>its</w:t>
      </w:r>
      <w:r w:rsidRPr="006F6DF4">
        <w:rPr>
          <w:sz w:val="24"/>
          <w:szCs w:val="24"/>
        </w:rPr>
        <w:t xml:space="preserve"> staff, volunteers and members to child safety.</w:t>
      </w:r>
    </w:p>
    <w:p w14:paraId="6AAD6025" w14:textId="17B1C000" w:rsidR="00927A0E" w:rsidRPr="00F96174" w:rsidRDefault="00927A0E" w:rsidP="00927A0E">
      <w:pPr>
        <w:jc w:val="both"/>
        <w:rPr>
          <w:sz w:val="24"/>
          <w:szCs w:val="24"/>
        </w:rPr>
      </w:pPr>
      <w:r w:rsidRPr="006F6DF4">
        <w:rPr>
          <w:sz w:val="24"/>
          <w:szCs w:val="24"/>
        </w:rPr>
        <w:t>It was approved by parish council on</w:t>
      </w:r>
      <w:r w:rsidR="009F3AF6" w:rsidRPr="006F6DF4">
        <w:rPr>
          <w:sz w:val="24"/>
          <w:szCs w:val="24"/>
        </w:rPr>
        <w:t xml:space="preserve"> </w:t>
      </w:r>
      <w:r w:rsidR="00145D11" w:rsidRPr="006F6DF4">
        <w:rPr>
          <w:sz w:val="24"/>
          <w:szCs w:val="24"/>
        </w:rPr>
        <w:t>30</w:t>
      </w:r>
      <w:r w:rsidR="00145D11" w:rsidRPr="006F6DF4">
        <w:rPr>
          <w:sz w:val="24"/>
          <w:szCs w:val="24"/>
          <w:vertAlign w:val="superscript"/>
        </w:rPr>
        <w:t>th</w:t>
      </w:r>
      <w:r w:rsidR="00145D11" w:rsidRPr="006F6DF4">
        <w:rPr>
          <w:sz w:val="24"/>
          <w:szCs w:val="24"/>
        </w:rPr>
        <w:t xml:space="preserve"> June 2017 </w:t>
      </w:r>
      <w:r w:rsidRPr="006F6DF4">
        <w:rPr>
          <w:sz w:val="24"/>
          <w:szCs w:val="24"/>
        </w:rPr>
        <w:t>and is due to be reviewed</w:t>
      </w:r>
      <w:r w:rsidR="0024613C" w:rsidRPr="006F6DF4">
        <w:rPr>
          <w:sz w:val="24"/>
          <w:szCs w:val="24"/>
        </w:rPr>
        <w:t xml:space="preserve"> </w:t>
      </w:r>
      <w:r w:rsidR="005B53FC" w:rsidRPr="006F6DF4">
        <w:rPr>
          <w:sz w:val="24"/>
          <w:szCs w:val="24"/>
        </w:rPr>
        <w:t>on 30</w:t>
      </w:r>
      <w:r w:rsidR="005B53FC" w:rsidRPr="006F6DF4">
        <w:rPr>
          <w:sz w:val="24"/>
          <w:szCs w:val="24"/>
          <w:vertAlign w:val="superscript"/>
        </w:rPr>
        <w:t>th</w:t>
      </w:r>
      <w:r w:rsidR="005B53FC" w:rsidRPr="00F96174">
        <w:rPr>
          <w:sz w:val="24"/>
          <w:szCs w:val="24"/>
        </w:rPr>
        <w:t xml:space="preserve"> June 2019.</w:t>
      </w:r>
    </w:p>
    <w:p w14:paraId="184E52FF" w14:textId="77777777" w:rsidR="00927A0E" w:rsidRPr="00F96174" w:rsidRDefault="00927A0E" w:rsidP="00927A0E">
      <w:pPr>
        <w:jc w:val="both"/>
        <w:rPr>
          <w:b/>
          <w:sz w:val="24"/>
          <w:szCs w:val="24"/>
        </w:rPr>
      </w:pPr>
      <w:r w:rsidRPr="00F96174">
        <w:rPr>
          <w:b/>
          <w:sz w:val="24"/>
          <w:szCs w:val="24"/>
        </w:rPr>
        <w:t>A Statement of Commitment to Child Safety</w:t>
      </w:r>
    </w:p>
    <w:p w14:paraId="0FD2B52A" w14:textId="2B3C941E" w:rsidR="00927A0E" w:rsidRPr="00F96174" w:rsidRDefault="00927A0E" w:rsidP="00927A0E">
      <w:pPr>
        <w:jc w:val="both"/>
        <w:rPr>
          <w:sz w:val="24"/>
          <w:szCs w:val="24"/>
        </w:rPr>
      </w:pPr>
      <w:r w:rsidRPr="00F96174">
        <w:rPr>
          <w:sz w:val="24"/>
          <w:szCs w:val="24"/>
        </w:rPr>
        <w:t>As a Christian community, we affirm our commitment to ensuring the safety of each child who interacts with our community.  The Bible tell</w:t>
      </w:r>
      <w:r w:rsidR="00145D11" w:rsidRPr="00F96174">
        <w:rPr>
          <w:sz w:val="24"/>
          <w:szCs w:val="24"/>
        </w:rPr>
        <w:t>s</w:t>
      </w:r>
      <w:r w:rsidRPr="00F96174">
        <w:rPr>
          <w:sz w:val="24"/>
          <w:szCs w:val="24"/>
        </w:rPr>
        <w:t xml:space="preserve"> us that all people are created equal and every person </w:t>
      </w:r>
      <w:r w:rsidR="00F96174">
        <w:rPr>
          <w:sz w:val="24"/>
          <w:szCs w:val="24"/>
        </w:rPr>
        <w:t>can be a</w:t>
      </w:r>
      <w:r w:rsidRPr="00F96174">
        <w:rPr>
          <w:sz w:val="24"/>
          <w:szCs w:val="24"/>
        </w:rPr>
        <w:t xml:space="preserve"> child of God</w:t>
      </w:r>
      <w:r w:rsidR="00467CB9" w:rsidRPr="00F96174">
        <w:rPr>
          <w:sz w:val="24"/>
          <w:szCs w:val="24"/>
        </w:rPr>
        <w:t>.</w:t>
      </w:r>
      <w:r w:rsidRPr="00F96174">
        <w:rPr>
          <w:sz w:val="24"/>
          <w:szCs w:val="24"/>
        </w:rPr>
        <w:t xml:space="preserve"> We look to the Bible to learn how to love and serve everyone no matter what their age, colour, ethnicity, gender or nationality.  </w:t>
      </w:r>
      <w:r w:rsidR="00AF353B" w:rsidRPr="00F96174">
        <w:rPr>
          <w:sz w:val="24"/>
          <w:szCs w:val="24"/>
        </w:rPr>
        <w:t>W</w:t>
      </w:r>
      <w:r w:rsidRPr="00F96174">
        <w:rPr>
          <w:sz w:val="24"/>
          <w:szCs w:val="24"/>
        </w:rPr>
        <w:t xml:space="preserve">e specifically seek to </w:t>
      </w:r>
      <w:bookmarkStart w:id="1" w:name="_GoBack"/>
      <w:bookmarkEnd w:id="1"/>
      <w:r w:rsidRPr="00F96174">
        <w:rPr>
          <w:sz w:val="24"/>
          <w:szCs w:val="24"/>
        </w:rPr>
        <w:t xml:space="preserve">promote the cultural safety of </w:t>
      </w:r>
      <w:r w:rsidR="00467CB9" w:rsidRPr="00F96174">
        <w:rPr>
          <w:sz w:val="24"/>
          <w:szCs w:val="24"/>
        </w:rPr>
        <w:t>vulnerable people including</w:t>
      </w:r>
      <w:r w:rsidR="00F96174">
        <w:rPr>
          <w:sz w:val="24"/>
          <w:szCs w:val="24"/>
        </w:rPr>
        <w:t xml:space="preserve"> i</w:t>
      </w:r>
      <w:r w:rsidR="00467CB9" w:rsidRPr="00F96174">
        <w:rPr>
          <w:sz w:val="24"/>
          <w:szCs w:val="24"/>
        </w:rPr>
        <w:t xml:space="preserve">ndigenous </w:t>
      </w:r>
      <w:r w:rsidRPr="00F96174">
        <w:rPr>
          <w:sz w:val="24"/>
          <w:szCs w:val="24"/>
        </w:rPr>
        <w:t>children</w:t>
      </w:r>
      <w:r w:rsidR="00467CB9" w:rsidRPr="00F96174">
        <w:rPr>
          <w:sz w:val="24"/>
          <w:szCs w:val="24"/>
        </w:rPr>
        <w:t>,</w:t>
      </w:r>
      <w:r w:rsidRPr="00F96174">
        <w:rPr>
          <w:sz w:val="24"/>
          <w:szCs w:val="24"/>
        </w:rPr>
        <w:t xml:space="preserve"> all those children who come from culturally or linguistically diverse background</w:t>
      </w:r>
      <w:r w:rsidR="00AF353B" w:rsidRPr="00F96174">
        <w:rPr>
          <w:sz w:val="24"/>
          <w:szCs w:val="24"/>
        </w:rPr>
        <w:t xml:space="preserve"> and </w:t>
      </w:r>
      <w:r w:rsidRPr="00F96174">
        <w:rPr>
          <w:sz w:val="24"/>
          <w:szCs w:val="24"/>
        </w:rPr>
        <w:t>any child with a disability.</w:t>
      </w:r>
    </w:p>
    <w:p w14:paraId="217CCC66" w14:textId="77777777" w:rsidR="006A50BD" w:rsidRPr="00F96174" w:rsidRDefault="006A50BD" w:rsidP="00927A0E">
      <w:pPr>
        <w:jc w:val="both"/>
        <w:rPr>
          <w:b/>
          <w:sz w:val="24"/>
          <w:szCs w:val="24"/>
        </w:rPr>
      </w:pPr>
      <w:r w:rsidRPr="00F96174">
        <w:rPr>
          <w:b/>
          <w:sz w:val="24"/>
          <w:szCs w:val="24"/>
        </w:rPr>
        <w:t>Children’s Rights to Safety</w:t>
      </w:r>
    </w:p>
    <w:p w14:paraId="4BBA2B1D" w14:textId="63A19E42" w:rsidR="00927A0E" w:rsidRPr="00F96174" w:rsidRDefault="00927A0E" w:rsidP="00927A0E">
      <w:pPr>
        <w:jc w:val="both"/>
        <w:rPr>
          <w:sz w:val="24"/>
          <w:szCs w:val="24"/>
        </w:rPr>
      </w:pPr>
      <w:r w:rsidRPr="00F96174">
        <w:rPr>
          <w:rFonts w:cs="Arial"/>
          <w:sz w:val="24"/>
          <w:szCs w:val="24"/>
        </w:rPr>
        <w:t xml:space="preserve">The church should be a place where young people can come to know and experience the love of God through those who care for and work with them.  </w:t>
      </w:r>
      <w:r w:rsidR="00AF353B" w:rsidRPr="00F96174">
        <w:rPr>
          <w:sz w:val="24"/>
          <w:szCs w:val="24"/>
        </w:rPr>
        <w:t>T</w:t>
      </w:r>
      <w:r w:rsidRPr="00F96174">
        <w:rPr>
          <w:sz w:val="24"/>
          <w:szCs w:val="24"/>
        </w:rPr>
        <w:t>o ensure that we meet the highest standards of child safety for each child who comes into our community</w:t>
      </w:r>
      <w:r w:rsidR="006A50BD" w:rsidRPr="00F96174">
        <w:rPr>
          <w:sz w:val="24"/>
          <w:szCs w:val="24"/>
        </w:rPr>
        <w:t>, we have the following measures</w:t>
      </w:r>
      <w:r w:rsidRPr="00F96174">
        <w:rPr>
          <w:sz w:val="24"/>
          <w:szCs w:val="24"/>
        </w:rPr>
        <w:t xml:space="preserve"> in place:</w:t>
      </w:r>
    </w:p>
    <w:p w14:paraId="4014CB01" w14:textId="77777777" w:rsidR="00927A0E" w:rsidRPr="00F96174" w:rsidRDefault="00927A0E" w:rsidP="00927A0E">
      <w:pPr>
        <w:pStyle w:val="ListParagraph"/>
        <w:numPr>
          <w:ilvl w:val="0"/>
          <w:numId w:val="1"/>
        </w:numPr>
        <w:jc w:val="both"/>
        <w:rPr>
          <w:sz w:val="24"/>
          <w:szCs w:val="24"/>
        </w:rPr>
      </w:pPr>
      <w:r w:rsidRPr="00F96174">
        <w:rPr>
          <w:sz w:val="24"/>
          <w:szCs w:val="24"/>
        </w:rPr>
        <w:t>Our organisational culture is one of child safety where, through effective leadership and clear lines of accountability, we ensure that all those in positions of power or influence with children are properly screened, supervised and trained.</w:t>
      </w:r>
    </w:p>
    <w:p w14:paraId="78BCCC89" w14:textId="77777777" w:rsidR="00251217" w:rsidRPr="00F96174" w:rsidRDefault="00251217" w:rsidP="00251217">
      <w:pPr>
        <w:pStyle w:val="ListParagraph"/>
        <w:jc w:val="both"/>
        <w:rPr>
          <w:sz w:val="24"/>
          <w:szCs w:val="24"/>
        </w:rPr>
      </w:pPr>
    </w:p>
    <w:p w14:paraId="7DFFA88A" w14:textId="41DAB8EF" w:rsidR="00927A0E" w:rsidRPr="00F96174" w:rsidRDefault="00927A0E" w:rsidP="00927A0E">
      <w:pPr>
        <w:pStyle w:val="ListParagraph"/>
        <w:numPr>
          <w:ilvl w:val="0"/>
          <w:numId w:val="1"/>
        </w:numPr>
        <w:rPr>
          <w:sz w:val="24"/>
          <w:szCs w:val="24"/>
        </w:rPr>
      </w:pPr>
      <w:r w:rsidRPr="00F96174">
        <w:rPr>
          <w:sz w:val="24"/>
          <w:szCs w:val="24"/>
        </w:rPr>
        <w:t xml:space="preserve">All those </w:t>
      </w:r>
      <w:r w:rsidR="00F96174">
        <w:rPr>
          <w:sz w:val="24"/>
          <w:szCs w:val="24"/>
        </w:rPr>
        <w:t>volunteering</w:t>
      </w:r>
      <w:r w:rsidRPr="00F96174">
        <w:rPr>
          <w:sz w:val="24"/>
          <w:szCs w:val="24"/>
        </w:rPr>
        <w:t xml:space="preserve"> with children in the parish are required to have current Working </w:t>
      </w:r>
      <w:r w:rsidR="000E6E50" w:rsidRPr="00F96174">
        <w:rPr>
          <w:sz w:val="24"/>
          <w:szCs w:val="24"/>
        </w:rPr>
        <w:t>with</w:t>
      </w:r>
      <w:r w:rsidRPr="00F96174">
        <w:rPr>
          <w:sz w:val="24"/>
          <w:szCs w:val="24"/>
        </w:rPr>
        <w:t xml:space="preserve"> Children </w:t>
      </w:r>
      <w:r w:rsidR="000E6E50" w:rsidRPr="00F96174">
        <w:rPr>
          <w:sz w:val="24"/>
          <w:szCs w:val="24"/>
        </w:rPr>
        <w:t>Checks</w:t>
      </w:r>
      <w:r w:rsidRPr="00F96174">
        <w:rPr>
          <w:sz w:val="24"/>
          <w:szCs w:val="24"/>
        </w:rPr>
        <w:t xml:space="preserve"> and in some instances police</w:t>
      </w:r>
      <w:r w:rsidR="00467CB9" w:rsidRPr="00F96174">
        <w:rPr>
          <w:sz w:val="24"/>
          <w:szCs w:val="24"/>
        </w:rPr>
        <w:t xml:space="preserve"> records</w:t>
      </w:r>
      <w:r w:rsidRPr="00F96174">
        <w:rPr>
          <w:sz w:val="24"/>
          <w:szCs w:val="24"/>
        </w:rPr>
        <w:t xml:space="preserve"> checks.</w:t>
      </w:r>
      <w:r w:rsidR="006A50BD" w:rsidRPr="00F96174">
        <w:rPr>
          <w:sz w:val="24"/>
          <w:szCs w:val="24"/>
        </w:rPr>
        <w:t xml:space="preserve"> </w:t>
      </w:r>
      <w:r w:rsidR="00C45628" w:rsidRPr="00F96174">
        <w:rPr>
          <w:sz w:val="24"/>
          <w:szCs w:val="24"/>
        </w:rPr>
        <w:t>All leaders are to undergo reference checks prior to beginning leadership positions.</w:t>
      </w:r>
      <w:r w:rsidR="00467CB9" w:rsidRPr="00F96174">
        <w:rPr>
          <w:sz w:val="24"/>
          <w:szCs w:val="24"/>
        </w:rPr>
        <w:t xml:space="preserve"> </w:t>
      </w:r>
    </w:p>
    <w:p w14:paraId="53F1B13D" w14:textId="77777777" w:rsidR="00251217" w:rsidRPr="00F96174" w:rsidRDefault="00251217" w:rsidP="00251217">
      <w:pPr>
        <w:pStyle w:val="ListParagraph"/>
        <w:rPr>
          <w:sz w:val="24"/>
          <w:szCs w:val="24"/>
        </w:rPr>
      </w:pPr>
    </w:p>
    <w:p w14:paraId="7A295BC8" w14:textId="7824D8BA" w:rsidR="006A50BD" w:rsidRPr="00F96174" w:rsidRDefault="006A50BD" w:rsidP="00F111C1">
      <w:pPr>
        <w:pStyle w:val="ListParagraph"/>
        <w:numPr>
          <w:ilvl w:val="0"/>
          <w:numId w:val="1"/>
        </w:numPr>
        <w:rPr>
          <w:sz w:val="24"/>
          <w:szCs w:val="24"/>
        </w:rPr>
      </w:pPr>
      <w:r w:rsidRPr="00F96174">
        <w:rPr>
          <w:sz w:val="24"/>
          <w:szCs w:val="24"/>
        </w:rPr>
        <w:lastRenderedPageBreak/>
        <w:t xml:space="preserve">We recognise the importance of a risk management approach to minimising the potential for child abuse or harm to occur and use this to inform our policy, procedures and activity planning. </w:t>
      </w:r>
    </w:p>
    <w:p w14:paraId="1FB2F3B5" w14:textId="77777777" w:rsidR="00251217" w:rsidRPr="00F96174" w:rsidRDefault="00251217" w:rsidP="00251217">
      <w:pPr>
        <w:pStyle w:val="ListParagraph"/>
        <w:rPr>
          <w:sz w:val="24"/>
          <w:szCs w:val="24"/>
        </w:rPr>
      </w:pPr>
    </w:p>
    <w:p w14:paraId="66658DEF" w14:textId="7BFEE840" w:rsidR="009505EB" w:rsidRDefault="00F111C1" w:rsidP="00F96174">
      <w:pPr>
        <w:pStyle w:val="ListParagraph"/>
        <w:numPr>
          <w:ilvl w:val="0"/>
          <w:numId w:val="1"/>
        </w:numPr>
        <w:rPr>
          <w:sz w:val="24"/>
          <w:szCs w:val="24"/>
        </w:rPr>
      </w:pPr>
      <w:r w:rsidRPr="00F96174">
        <w:rPr>
          <w:sz w:val="24"/>
          <w:szCs w:val="24"/>
        </w:rPr>
        <w:t>Our leaders are valued and fairly treated in a supportive and respectful atmosphere. Our leaders commit to a Code of Conduct which provides guida</w:t>
      </w:r>
      <w:r w:rsidR="0091308E" w:rsidRPr="00F96174">
        <w:rPr>
          <w:sz w:val="24"/>
          <w:szCs w:val="24"/>
        </w:rPr>
        <w:t xml:space="preserve">nce to our staff and volunteers. All our leaders undergo regular training </w:t>
      </w:r>
      <w:r w:rsidR="00251217" w:rsidRPr="00F96174">
        <w:rPr>
          <w:sz w:val="24"/>
          <w:szCs w:val="24"/>
        </w:rPr>
        <w:t>on child safety</w:t>
      </w:r>
      <w:r w:rsidR="00CE01EC" w:rsidRPr="00F96174">
        <w:rPr>
          <w:sz w:val="24"/>
          <w:szCs w:val="24"/>
        </w:rPr>
        <w:t xml:space="preserve"> procedures and protocols</w:t>
      </w:r>
      <w:r w:rsidR="00251217" w:rsidRPr="00F96174">
        <w:rPr>
          <w:sz w:val="24"/>
          <w:szCs w:val="24"/>
        </w:rPr>
        <w:t xml:space="preserve"> and are encouraged to develop their skills through relevant training events.</w:t>
      </w:r>
      <w:r w:rsidR="00C45628" w:rsidRPr="00F96174">
        <w:rPr>
          <w:sz w:val="24"/>
          <w:szCs w:val="24"/>
        </w:rPr>
        <w:t xml:space="preserve">         </w:t>
      </w:r>
    </w:p>
    <w:p w14:paraId="6E29B957" w14:textId="77777777" w:rsidR="00F96174" w:rsidRPr="00F96174" w:rsidRDefault="00F96174" w:rsidP="00F96174">
      <w:pPr>
        <w:pStyle w:val="ListParagraph"/>
        <w:rPr>
          <w:sz w:val="24"/>
          <w:szCs w:val="24"/>
        </w:rPr>
      </w:pPr>
    </w:p>
    <w:p w14:paraId="7D20CB71" w14:textId="77777777" w:rsidR="00F96174" w:rsidRPr="00F96174" w:rsidRDefault="00F96174" w:rsidP="00F96174">
      <w:pPr>
        <w:pStyle w:val="ListParagraph"/>
        <w:rPr>
          <w:sz w:val="24"/>
          <w:szCs w:val="24"/>
        </w:rPr>
      </w:pPr>
    </w:p>
    <w:p w14:paraId="0280D023" w14:textId="77777777" w:rsidR="006A50BD" w:rsidRPr="00F96174" w:rsidRDefault="006A50BD" w:rsidP="006A50BD">
      <w:pPr>
        <w:pStyle w:val="ListParagraph"/>
        <w:ind w:left="360"/>
        <w:rPr>
          <w:b/>
          <w:sz w:val="24"/>
          <w:szCs w:val="24"/>
        </w:rPr>
      </w:pPr>
      <w:r w:rsidRPr="00F96174">
        <w:rPr>
          <w:b/>
          <w:sz w:val="24"/>
          <w:szCs w:val="24"/>
        </w:rPr>
        <w:t>Reporting a child safety concern or complaint</w:t>
      </w:r>
    </w:p>
    <w:p w14:paraId="22BD8F74" w14:textId="77777777" w:rsidR="006A50BD" w:rsidRPr="00F96174" w:rsidRDefault="006A50BD" w:rsidP="006A50BD">
      <w:pPr>
        <w:pStyle w:val="ListParagraph"/>
        <w:rPr>
          <w:sz w:val="24"/>
          <w:szCs w:val="24"/>
        </w:rPr>
      </w:pPr>
    </w:p>
    <w:p w14:paraId="5D352C95" w14:textId="722C836A" w:rsidR="006A50BD" w:rsidRPr="00F96174" w:rsidRDefault="007F7F72" w:rsidP="006A50BD">
      <w:pPr>
        <w:pStyle w:val="ListParagraph"/>
        <w:ind w:left="360"/>
        <w:rPr>
          <w:sz w:val="24"/>
          <w:szCs w:val="24"/>
        </w:rPr>
      </w:pPr>
      <w:r w:rsidRPr="00F96174">
        <w:rPr>
          <w:sz w:val="24"/>
          <w:szCs w:val="24"/>
        </w:rPr>
        <w:t>If someone</w:t>
      </w:r>
      <w:r w:rsidR="00CE01EC" w:rsidRPr="00F96174">
        <w:rPr>
          <w:sz w:val="24"/>
          <w:szCs w:val="24"/>
        </w:rPr>
        <w:t xml:space="preserve"> (leader, parent or observer)</w:t>
      </w:r>
      <w:r w:rsidR="006A50BD" w:rsidRPr="00F96174">
        <w:rPr>
          <w:sz w:val="24"/>
          <w:szCs w:val="24"/>
        </w:rPr>
        <w:t xml:space="preserve"> feel that a child’s safety </w:t>
      </w:r>
      <w:r w:rsidR="000A7380" w:rsidRPr="00F96174">
        <w:rPr>
          <w:sz w:val="24"/>
          <w:szCs w:val="24"/>
        </w:rPr>
        <w:t xml:space="preserve">may be or </w:t>
      </w:r>
      <w:r w:rsidR="006A50BD" w:rsidRPr="00F96174">
        <w:rPr>
          <w:sz w:val="24"/>
          <w:szCs w:val="24"/>
        </w:rPr>
        <w:t>has been compromised by the actions or words of someon</w:t>
      </w:r>
      <w:r w:rsidR="00251217" w:rsidRPr="00F96174">
        <w:rPr>
          <w:sz w:val="24"/>
          <w:szCs w:val="24"/>
        </w:rPr>
        <w:t xml:space="preserve">e operating within our programs </w:t>
      </w:r>
      <w:r w:rsidR="00CE01EC" w:rsidRPr="00F96174">
        <w:rPr>
          <w:sz w:val="24"/>
          <w:szCs w:val="24"/>
        </w:rPr>
        <w:t>they shoul</w:t>
      </w:r>
      <w:r w:rsidR="002246CC" w:rsidRPr="00F96174">
        <w:rPr>
          <w:sz w:val="24"/>
          <w:szCs w:val="24"/>
        </w:rPr>
        <w:t>d</w:t>
      </w:r>
      <w:r w:rsidR="00251217" w:rsidRPr="00F96174">
        <w:rPr>
          <w:sz w:val="24"/>
          <w:szCs w:val="24"/>
        </w:rPr>
        <w:t xml:space="preserve"> take one or more of the following options:</w:t>
      </w:r>
    </w:p>
    <w:p w14:paraId="5BFC3FFF" w14:textId="77777777" w:rsidR="00251217" w:rsidRPr="00F96174" w:rsidRDefault="00251217" w:rsidP="006A50BD">
      <w:pPr>
        <w:pStyle w:val="ListParagraph"/>
        <w:ind w:left="360"/>
        <w:rPr>
          <w:sz w:val="24"/>
          <w:szCs w:val="24"/>
        </w:rPr>
      </w:pPr>
    </w:p>
    <w:p w14:paraId="772FFABE" w14:textId="76727CCA" w:rsidR="006A50BD" w:rsidRPr="00F96174" w:rsidRDefault="00251217" w:rsidP="00251217">
      <w:pPr>
        <w:pStyle w:val="ListParagraph"/>
        <w:numPr>
          <w:ilvl w:val="0"/>
          <w:numId w:val="3"/>
        </w:numPr>
        <w:rPr>
          <w:sz w:val="24"/>
          <w:szCs w:val="24"/>
        </w:rPr>
      </w:pPr>
      <w:r w:rsidRPr="00F96174">
        <w:rPr>
          <w:sz w:val="24"/>
          <w:szCs w:val="24"/>
        </w:rPr>
        <w:t xml:space="preserve">Bring </w:t>
      </w:r>
      <w:r w:rsidR="00CE01EC" w:rsidRPr="00F96174">
        <w:rPr>
          <w:sz w:val="24"/>
          <w:szCs w:val="24"/>
        </w:rPr>
        <w:t>the</w:t>
      </w:r>
      <w:r w:rsidRPr="00F96174">
        <w:rPr>
          <w:sz w:val="24"/>
          <w:szCs w:val="24"/>
        </w:rPr>
        <w:t xml:space="preserve"> concern to the</w:t>
      </w:r>
      <w:r w:rsidR="00CE01EC" w:rsidRPr="00F96174">
        <w:rPr>
          <w:sz w:val="24"/>
          <w:szCs w:val="24"/>
        </w:rPr>
        <w:t xml:space="preserve"> ministry leader or</w:t>
      </w:r>
      <w:r w:rsidRPr="00F96174">
        <w:rPr>
          <w:sz w:val="24"/>
          <w:szCs w:val="24"/>
        </w:rPr>
        <w:t xml:space="preserve"> nominated parish council representative</w:t>
      </w:r>
      <w:r w:rsidR="00DA7E82" w:rsidRPr="00F96174">
        <w:rPr>
          <w:sz w:val="24"/>
          <w:szCs w:val="24"/>
        </w:rPr>
        <w:t>.</w:t>
      </w:r>
    </w:p>
    <w:p w14:paraId="06B33474" w14:textId="77777777" w:rsidR="007A5C68" w:rsidRPr="00F96174" w:rsidRDefault="007A5C68" w:rsidP="006A50BD">
      <w:pPr>
        <w:pStyle w:val="ListParagraph"/>
        <w:ind w:left="360"/>
        <w:rPr>
          <w:sz w:val="24"/>
          <w:szCs w:val="24"/>
        </w:rPr>
      </w:pPr>
    </w:p>
    <w:p w14:paraId="23EFE922" w14:textId="7CF8CB91" w:rsidR="00F111C1" w:rsidRPr="00F96174" w:rsidRDefault="00CE01EC" w:rsidP="00251217">
      <w:pPr>
        <w:pStyle w:val="ListParagraph"/>
        <w:numPr>
          <w:ilvl w:val="0"/>
          <w:numId w:val="3"/>
        </w:numPr>
        <w:rPr>
          <w:sz w:val="24"/>
          <w:szCs w:val="24"/>
        </w:rPr>
      </w:pPr>
      <w:r w:rsidRPr="00F96174">
        <w:rPr>
          <w:sz w:val="24"/>
          <w:szCs w:val="24"/>
        </w:rPr>
        <w:t>In the case of</w:t>
      </w:r>
      <w:r w:rsidR="00F111C1" w:rsidRPr="00F96174">
        <w:rPr>
          <w:sz w:val="24"/>
          <w:szCs w:val="24"/>
        </w:rPr>
        <w:t xml:space="preserve"> injuries or near misses, complete an incident report form found </w:t>
      </w:r>
      <w:r w:rsidR="00DA7E82" w:rsidRPr="00F96174">
        <w:rPr>
          <w:sz w:val="24"/>
          <w:szCs w:val="24"/>
        </w:rPr>
        <w:t xml:space="preserve">in our first aid </w:t>
      </w:r>
      <w:r w:rsidR="009516BD" w:rsidRPr="00F96174">
        <w:rPr>
          <w:sz w:val="24"/>
          <w:szCs w:val="24"/>
        </w:rPr>
        <w:t xml:space="preserve">kits. </w:t>
      </w:r>
    </w:p>
    <w:p w14:paraId="45CF9086" w14:textId="77777777" w:rsidR="00251217" w:rsidRPr="00F96174" w:rsidRDefault="00251217" w:rsidP="00251217">
      <w:pPr>
        <w:pStyle w:val="ListParagraph"/>
        <w:rPr>
          <w:sz w:val="24"/>
          <w:szCs w:val="24"/>
        </w:rPr>
      </w:pPr>
    </w:p>
    <w:p w14:paraId="22BA507A" w14:textId="42BE1EE2" w:rsidR="000D6585" w:rsidRPr="00F96174" w:rsidRDefault="00251217" w:rsidP="00251217">
      <w:pPr>
        <w:pStyle w:val="ListParagraph"/>
        <w:numPr>
          <w:ilvl w:val="0"/>
          <w:numId w:val="3"/>
        </w:numPr>
        <w:rPr>
          <w:sz w:val="24"/>
          <w:szCs w:val="24"/>
        </w:rPr>
      </w:pPr>
      <w:r w:rsidRPr="00F96174">
        <w:rPr>
          <w:sz w:val="24"/>
          <w:szCs w:val="24"/>
        </w:rPr>
        <w:t>For serious concerns regarding child abuse</w:t>
      </w:r>
      <w:r w:rsidR="00CE01EC" w:rsidRPr="00F96174">
        <w:rPr>
          <w:sz w:val="24"/>
          <w:szCs w:val="24"/>
        </w:rPr>
        <w:t xml:space="preserve"> or neglect</w:t>
      </w:r>
      <w:r w:rsidRPr="00F96174">
        <w:rPr>
          <w:sz w:val="24"/>
          <w:szCs w:val="24"/>
        </w:rPr>
        <w:t>, you</w:t>
      </w:r>
      <w:r w:rsidR="00CE01EC" w:rsidRPr="00F96174">
        <w:rPr>
          <w:sz w:val="24"/>
          <w:szCs w:val="24"/>
        </w:rPr>
        <w:t xml:space="preserve"> are required by law to</w:t>
      </w:r>
      <w:r w:rsidR="009516BD" w:rsidRPr="00F96174">
        <w:rPr>
          <w:sz w:val="24"/>
          <w:szCs w:val="24"/>
        </w:rPr>
        <w:t xml:space="preserve"> </w:t>
      </w:r>
      <w:r w:rsidRPr="00F96174">
        <w:rPr>
          <w:sz w:val="24"/>
          <w:szCs w:val="24"/>
        </w:rPr>
        <w:t>report directly to the police</w:t>
      </w:r>
      <w:r w:rsidR="00CE01EC" w:rsidRPr="00F96174">
        <w:rPr>
          <w:sz w:val="24"/>
          <w:szCs w:val="24"/>
        </w:rPr>
        <w:t xml:space="preserve"> or Child Protection.  </w:t>
      </w:r>
    </w:p>
    <w:p w14:paraId="2F78C72C" w14:textId="77777777" w:rsidR="000D6585" w:rsidRPr="00F96174" w:rsidRDefault="000D6585" w:rsidP="00F96174">
      <w:pPr>
        <w:pStyle w:val="ListParagraph"/>
        <w:ind w:left="1080"/>
        <w:rPr>
          <w:sz w:val="24"/>
          <w:szCs w:val="24"/>
        </w:rPr>
      </w:pPr>
    </w:p>
    <w:p w14:paraId="25349583" w14:textId="6FA67D8C" w:rsidR="00927A0E" w:rsidRPr="00F96174" w:rsidRDefault="00CE01EC" w:rsidP="00F96174">
      <w:pPr>
        <w:rPr>
          <w:color w:val="FF0000"/>
          <w:sz w:val="24"/>
          <w:szCs w:val="24"/>
        </w:rPr>
      </w:pPr>
      <w:r w:rsidRPr="00F96174">
        <w:rPr>
          <w:sz w:val="24"/>
          <w:szCs w:val="24"/>
        </w:rPr>
        <w:t xml:space="preserve">Additional information regarding </w:t>
      </w:r>
      <w:r w:rsidR="000D6585" w:rsidRPr="00F96174">
        <w:rPr>
          <w:sz w:val="24"/>
          <w:szCs w:val="24"/>
        </w:rPr>
        <w:t>t</w:t>
      </w:r>
      <w:r w:rsidR="00927A0E" w:rsidRPr="00F96174">
        <w:rPr>
          <w:sz w:val="24"/>
          <w:szCs w:val="24"/>
        </w:rPr>
        <w:t xml:space="preserve">he </w:t>
      </w:r>
      <w:r w:rsidR="00FC69F5" w:rsidRPr="00F96174">
        <w:rPr>
          <w:sz w:val="24"/>
          <w:szCs w:val="24"/>
        </w:rPr>
        <w:t>processes</w:t>
      </w:r>
      <w:r w:rsidR="00927A0E" w:rsidRPr="00F96174">
        <w:rPr>
          <w:sz w:val="24"/>
          <w:szCs w:val="24"/>
        </w:rPr>
        <w:t xml:space="preserve"> of responding to and reporting suspected child abuse is set out by the </w:t>
      </w:r>
      <w:r w:rsidRPr="00F96174">
        <w:rPr>
          <w:sz w:val="24"/>
          <w:szCs w:val="24"/>
        </w:rPr>
        <w:t xml:space="preserve">Anglican </w:t>
      </w:r>
      <w:r w:rsidR="000A7380" w:rsidRPr="00F96174">
        <w:rPr>
          <w:sz w:val="24"/>
          <w:szCs w:val="24"/>
        </w:rPr>
        <w:t>Diocese</w:t>
      </w:r>
      <w:r w:rsidR="00927A0E" w:rsidRPr="00F96174">
        <w:rPr>
          <w:sz w:val="24"/>
          <w:szCs w:val="24"/>
        </w:rPr>
        <w:t xml:space="preserve">.  </w:t>
      </w:r>
      <w:r w:rsidR="00293E1E" w:rsidRPr="00F96174">
        <w:rPr>
          <w:sz w:val="24"/>
          <w:szCs w:val="24"/>
        </w:rPr>
        <w:t xml:space="preserve"> Any concerns should be taken</w:t>
      </w:r>
      <w:r w:rsidR="00927A0E" w:rsidRPr="00F96174">
        <w:rPr>
          <w:sz w:val="24"/>
          <w:szCs w:val="24"/>
        </w:rPr>
        <w:t xml:space="preserve"> to the ministry team,</w:t>
      </w:r>
      <w:r w:rsidR="00FC69F5" w:rsidRPr="00F96174">
        <w:rPr>
          <w:sz w:val="24"/>
          <w:szCs w:val="24"/>
        </w:rPr>
        <w:t xml:space="preserve"> or</w:t>
      </w:r>
      <w:r w:rsidR="00293E1E" w:rsidRPr="00F96174">
        <w:rPr>
          <w:sz w:val="24"/>
          <w:szCs w:val="24"/>
        </w:rPr>
        <w:t xml:space="preserve"> </w:t>
      </w:r>
      <w:r w:rsidR="00927A0E" w:rsidRPr="00F96174">
        <w:rPr>
          <w:sz w:val="24"/>
          <w:szCs w:val="24"/>
        </w:rPr>
        <w:t xml:space="preserve">the </w:t>
      </w:r>
      <w:r w:rsidR="000A7380" w:rsidRPr="00F96174">
        <w:rPr>
          <w:sz w:val="24"/>
          <w:szCs w:val="24"/>
        </w:rPr>
        <w:t>Vicar</w:t>
      </w:r>
      <w:r w:rsidR="00927A0E" w:rsidRPr="00F96174">
        <w:rPr>
          <w:sz w:val="24"/>
          <w:szCs w:val="24"/>
        </w:rPr>
        <w:t xml:space="preserve">, and they </w:t>
      </w:r>
      <w:r w:rsidR="00927A0E" w:rsidRPr="00F96174">
        <w:rPr>
          <w:sz w:val="24"/>
          <w:szCs w:val="24"/>
        </w:rPr>
        <w:lastRenderedPageBreak/>
        <w:t xml:space="preserve">will discuss what further action should be taken.  </w:t>
      </w:r>
      <w:r w:rsidR="00293E1E" w:rsidRPr="00F96174">
        <w:rPr>
          <w:sz w:val="24"/>
          <w:szCs w:val="24"/>
        </w:rPr>
        <w:t xml:space="preserve">Concerns or </w:t>
      </w:r>
      <w:r w:rsidR="00927A0E" w:rsidRPr="00F96174">
        <w:rPr>
          <w:sz w:val="24"/>
          <w:szCs w:val="24"/>
        </w:rPr>
        <w:t>complain</w:t>
      </w:r>
      <w:r w:rsidR="00293E1E" w:rsidRPr="00F96174">
        <w:rPr>
          <w:sz w:val="24"/>
          <w:szCs w:val="24"/>
        </w:rPr>
        <w:t>ts can also be raised with</w:t>
      </w:r>
      <w:r w:rsidR="00927A0E" w:rsidRPr="00F96174">
        <w:rPr>
          <w:sz w:val="24"/>
          <w:szCs w:val="24"/>
        </w:rPr>
        <w:t xml:space="preserve"> the </w:t>
      </w:r>
      <w:r w:rsidR="000A7380" w:rsidRPr="00F96174">
        <w:rPr>
          <w:sz w:val="24"/>
          <w:szCs w:val="24"/>
        </w:rPr>
        <w:t xml:space="preserve">Diocese </w:t>
      </w:r>
      <w:r w:rsidR="00927A0E" w:rsidRPr="00F96174">
        <w:rPr>
          <w:sz w:val="24"/>
          <w:szCs w:val="24"/>
        </w:rPr>
        <w:t>directly.</w:t>
      </w:r>
    </w:p>
    <w:p w14:paraId="6D5894DC" w14:textId="5F8E8EB5" w:rsidR="00927A0E" w:rsidRPr="00F96174" w:rsidRDefault="00927A0E" w:rsidP="00F96174">
      <w:pPr>
        <w:rPr>
          <w:sz w:val="24"/>
          <w:szCs w:val="24"/>
        </w:rPr>
      </w:pPr>
      <w:r w:rsidRPr="00F96174">
        <w:rPr>
          <w:sz w:val="24"/>
          <w:szCs w:val="24"/>
        </w:rPr>
        <w:t xml:space="preserve">A booklet entitled “Information for people thinking about making a complaint” published by the Anglican Diocese of Melbourne is available in </w:t>
      </w:r>
      <w:r w:rsidR="000A7380" w:rsidRPr="00F96174">
        <w:rPr>
          <w:sz w:val="24"/>
          <w:szCs w:val="24"/>
        </w:rPr>
        <w:t>the church</w:t>
      </w:r>
      <w:r w:rsidRPr="00F96174">
        <w:rPr>
          <w:sz w:val="24"/>
          <w:szCs w:val="24"/>
        </w:rPr>
        <w:t xml:space="preserve"> and the main hall</w:t>
      </w:r>
      <w:r w:rsidR="0024613C" w:rsidRPr="00F96174">
        <w:rPr>
          <w:sz w:val="24"/>
          <w:szCs w:val="24"/>
        </w:rPr>
        <w:t xml:space="preserve">. </w:t>
      </w:r>
      <w:r w:rsidRPr="00F96174">
        <w:rPr>
          <w:sz w:val="24"/>
          <w:szCs w:val="24"/>
        </w:rPr>
        <w:t xml:space="preserve">The information is also available online from </w:t>
      </w:r>
      <w:hyperlink r:id="rId7" w:history="1">
        <w:r w:rsidRPr="00F96174">
          <w:rPr>
            <w:rStyle w:val="Hyperlink"/>
            <w:sz w:val="24"/>
            <w:szCs w:val="24"/>
          </w:rPr>
          <w:t>www.melbourne.anglican.com.au</w:t>
        </w:r>
      </w:hyperlink>
      <w:r w:rsidRPr="00F96174">
        <w:rPr>
          <w:sz w:val="24"/>
          <w:szCs w:val="24"/>
        </w:rPr>
        <w:t xml:space="preserve"> </w:t>
      </w:r>
    </w:p>
    <w:p w14:paraId="7A53A6B1" w14:textId="77777777" w:rsidR="00927A0E" w:rsidRPr="00F96174" w:rsidRDefault="00927A0E" w:rsidP="00927A0E">
      <w:pPr>
        <w:pStyle w:val="ListParagraph"/>
        <w:rPr>
          <w:sz w:val="24"/>
          <w:szCs w:val="24"/>
        </w:rPr>
      </w:pPr>
    </w:p>
    <w:bookmarkEnd w:id="0"/>
    <w:p w14:paraId="762ECE5B" w14:textId="77777777" w:rsidR="00694E38" w:rsidRPr="00F96174" w:rsidRDefault="00694E38" w:rsidP="000A7380">
      <w:pPr>
        <w:rPr>
          <w:sz w:val="24"/>
          <w:szCs w:val="24"/>
        </w:rPr>
      </w:pPr>
    </w:p>
    <w:sectPr w:rsidR="00694E38" w:rsidRPr="00F961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E1241"/>
    <w:multiLevelType w:val="hybridMultilevel"/>
    <w:tmpl w:val="87EAB2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428770DC"/>
    <w:multiLevelType w:val="hybridMultilevel"/>
    <w:tmpl w:val="78B0926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E38"/>
    <w:rsid w:val="000265EB"/>
    <w:rsid w:val="000A7380"/>
    <w:rsid w:val="000D6585"/>
    <w:rsid w:val="000E6E50"/>
    <w:rsid w:val="00145D11"/>
    <w:rsid w:val="002246CC"/>
    <w:rsid w:val="0024613C"/>
    <w:rsid w:val="00251217"/>
    <w:rsid w:val="00293E1E"/>
    <w:rsid w:val="0034122F"/>
    <w:rsid w:val="00467CB9"/>
    <w:rsid w:val="005B53FC"/>
    <w:rsid w:val="00694E38"/>
    <w:rsid w:val="006A50BD"/>
    <w:rsid w:val="006D624E"/>
    <w:rsid w:val="006F6DF4"/>
    <w:rsid w:val="007A5C68"/>
    <w:rsid w:val="007F7F72"/>
    <w:rsid w:val="008C78D3"/>
    <w:rsid w:val="0091308E"/>
    <w:rsid w:val="00927A0E"/>
    <w:rsid w:val="009505EB"/>
    <w:rsid w:val="009516BD"/>
    <w:rsid w:val="009A6D9C"/>
    <w:rsid w:val="009D01AA"/>
    <w:rsid w:val="009F3AF6"/>
    <w:rsid w:val="00A912A5"/>
    <w:rsid w:val="00AF353B"/>
    <w:rsid w:val="00C45628"/>
    <w:rsid w:val="00CE01EC"/>
    <w:rsid w:val="00DA7E82"/>
    <w:rsid w:val="00F111C1"/>
    <w:rsid w:val="00F1710F"/>
    <w:rsid w:val="00F96174"/>
    <w:rsid w:val="00FC69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050CC"/>
  <w15:chartTrackingRefBased/>
  <w15:docId w15:val="{3C1955E7-F308-4370-A816-0373F3E65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94E38"/>
    <w:rPr>
      <w:color w:val="0000FF"/>
      <w:u w:val="single"/>
    </w:rPr>
  </w:style>
  <w:style w:type="paragraph" w:styleId="ListParagraph">
    <w:name w:val="List Paragraph"/>
    <w:basedOn w:val="Normal"/>
    <w:uiPriority w:val="34"/>
    <w:qFormat/>
    <w:rsid w:val="00927A0E"/>
    <w:pPr>
      <w:ind w:left="720"/>
      <w:contextualSpacing/>
    </w:pPr>
  </w:style>
  <w:style w:type="character" w:styleId="CommentReference">
    <w:name w:val="annotation reference"/>
    <w:uiPriority w:val="99"/>
    <w:semiHidden/>
    <w:unhideWhenUsed/>
    <w:rsid w:val="000A7380"/>
    <w:rPr>
      <w:sz w:val="16"/>
      <w:szCs w:val="16"/>
    </w:rPr>
  </w:style>
  <w:style w:type="paragraph" w:styleId="CommentText">
    <w:name w:val="annotation text"/>
    <w:basedOn w:val="Normal"/>
    <w:link w:val="CommentTextChar"/>
    <w:uiPriority w:val="99"/>
    <w:semiHidden/>
    <w:unhideWhenUsed/>
    <w:rsid w:val="000A7380"/>
    <w:rPr>
      <w:sz w:val="20"/>
      <w:szCs w:val="20"/>
    </w:rPr>
  </w:style>
  <w:style w:type="character" w:customStyle="1" w:styleId="CommentTextChar">
    <w:name w:val="Comment Text Char"/>
    <w:link w:val="CommentText"/>
    <w:uiPriority w:val="99"/>
    <w:semiHidden/>
    <w:rsid w:val="000A7380"/>
    <w:rPr>
      <w:lang w:eastAsia="en-US"/>
    </w:rPr>
  </w:style>
  <w:style w:type="paragraph" w:styleId="CommentSubject">
    <w:name w:val="annotation subject"/>
    <w:basedOn w:val="CommentText"/>
    <w:next w:val="CommentText"/>
    <w:link w:val="CommentSubjectChar"/>
    <w:uiPriority w:val="99"/>
    <w:semiHidden/>
    <w:unhideWhenUsed/>
    <w:rsid w:val="000A7380"/>
    <w:rPr>
      <w:b/>
      <w:bCs/>
    </w:rPr>
  </w:style>
  <w:style w:type="character" w:customStyle="1" w:styleId="CommentSubjectChar">
    <w:name w:val="Comment Subject Char"/>
    <w:link w:val="CommentSubject"/>
    <w:uiPriority w:val="99"/>
    <w:semiHidden/>
    <w:rsid w:val="000A7380"/>
    <w:rPr>
      <w:b/>
      <w:bCs/>
      <w:lang w:eastAsia="en-US"/>
    </w:rPr>
  </w:style>
  <w:style w:type="paragraph" w:styleId="BalloonText">
    <w:name w:val="Balloon Text"/>
    <w:basedOn w:val="Normal"/>
    <w:link w:val="BalloonTextChar"/>
    <w:uiPriority w:val="99"/>
    <w:semiHidden/>
    <w:unhideWhenUsed/>
    <w:rsid w:val="000A738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A7380"/>
    <w:rPr>
      <w:rFonts w:ascii="Tahoma" w:hAnsi="Tahoma" w:cs="Tahoma"/>
      <w:sz w:val="16"/>
      <w:szCs w:val="16"/>
      <w:lang w:eastAsia="en-US"/>
    </w:rPr>
  </w:style>
  <w:style w:type="paragraph" w:styleId="Revision">
    <w:name w:val="Revision"/>
    <w:hidden/>
    <w:uiPriority w:val="99"/>
    <w:semiHidden/>
    <w:rsid w:val="00467CB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309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elbourne.anglican.com.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2CB1F0-5701-4544-A236-18AB324E1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524</Words>
  <Characters>2989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3506</CharactersWithSpaces>
  <SharedDoc>false</SharedDoc>
  <HLinks>
    <vt:vector size="6" baseType="variant">
      <vt:variant>
        <vt:i4>4587522</vt:i4>
      </vt:variant>
      <vt:variant>
        <vt:i4>0</vt:i4>
      </vt:variant>
      <vt:variant>
        <vt:i4>0</vt:i4>
      </vt:variant>
      <vt:variant>
        <vt:i4>5</vt:i4>
      </vt:variant>
      <vt:variant>
        <vt:lpwstr>http://www.melbourne.anglican.com.au/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Hollie Boniface</dc:creator>
  <cp:keywords/>
  <cp:lastModifiedBy>Hollie Boniface</cp:lastModifiedBy>
  <cp:revision>2</cp:revision>
  <cp:lastPrinted>2018-02-12T23:05:00Z</cp:lastPrinted>
  <dcterms:created xsi:type="dcterms:W3CDTF">2018-02-12T23:15:00Z</dcterms:created>
  <dcterms:modified xsi:type="dcterms:W3CDTF">2018-02-12T23:15:00Z</dcterms:modified>
</cp:coreProperties>
</file>